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40D6" w14:textId="11E5253D" w:rsidR="00194013" w:rsidRPr="0037195C" w:rsidRDefault="00194013" w:rsidP="00194013">
      <w:pPr>
        <w:spacing w:before="240" w:line="240" w:lineRule="auto"/>
        <w:jc w:val="both"/>
        <w:rPr>
          <w:b/>
          <w:bCs/>
          <w:sz w:val="24"/>
          <w:szCs w:val="24"/>
        </w:rPr>
      </w:pPr>
      <w:r w:rsidRPr="0037195C">
        <w:rPr>
          <w:b/>
          <w:bCs/>
          <w:noProof/>
          <w:sz w:val="24"/>
          <w:szCs w:val="24"/>
        </w:rPr>
        <w:drawing>
          <wp:anchor distT="0" distB="0" distL="114300" distR="114300" simplePos="0" relativeHeight="251658240" behindDoc="0" locked="0" layoutInCell="1" allowOverlap="1" wp14:anchorId="1ED24484" wp14:editId="7A554CDC">
            <wp:simplePos x="0" y="0"/>
            <wp:positionH relativeFrom="margin">
              <wp:align>right</wp:align>
            </wp:positionH>
            <wp:positionV relativeFrom="paragraph">
              <wp:posOffset>-252095</wp:posOffset>
            </wp:positionV>
            <wp:extent cx="5400040" cy="597535"/>
            <wp:effectExtent l="0" t="0" r="0" b="0"/>
            <wp:wrapNone/>
            <wp:docPr id="20292738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73835" name="Imagen 2029273835"/>
                    <pic:cNvPicPr/>
                  </pic:nvPicPr>
                  <pic:blipFill>
                    <a:blip r:embed="rId7">
                      <a:extLst>
                        <a:ext uri="{28A0092B-C50C-407E-A947-70E740481C1C}">
                          <a14:useLocalDpi xmlns:a14="http://schemas.microsoft.com/office/drawing/2010/main" val="0"/>
                        </a:ext>
                      </a:extLst>
                    </a:blip>
                    <a:stretch>
                      <a:fillRect/>
                    </a:stretch>
                  </pic:blipFill>
                  <pic:spPr>
                    <a:xfrm>
                      <a:off x="0" y="0"/>
                      <a:ext cx="5400040" cy="597535"/>
                    </a:xfrm>
                    <a:prstGeom prst="rect">
                      <a:avLst/>
                    </a:prstGeom>
                  </pic:spPr>
                </pic:pic>
              </a:graphicData>
            </a:graphic>
          </wp:anchor>
        </w:drawing>
      </w:r>
    </w:p>
    <w:p w14:paraId="076D042B" w14:textId="77777777" w:rsidR="00194013" w:rsidRPr="0037195C" w:rsidRDefault="00194013" w:rsidP="00194013">
      <w:pPr>
        <w:spacing w:before="240" w:line="240" w:lineRule="auto"/>
        <w:jc w:val="both"/>
        <w:rPr>
          <w:b/>
          <w:bCs/>
          <w:sz w:val="24"/>
          <w:szCs w:val="24"/>
        </w:rPr>
      </w:pPr>
    </w:p>
    <w:p w14:paraId="70A7B526" w14:textId="597C4513" w:rsidR="00194013" w:rsidRPr="0037195C" w:rsidRDefault="00194013" w:rsidP="002B60D5">
      <w:pPr>
        <w:spacing w:before="240" w:line="240" w:lineRule="auto"/>
        <w:jc w:val="center"/>
        <w:rPr>
          <w:b/>
          <w:bCs/>
          <w:sz w:val="24"/>
          <w:szCs w:val="24"/>
        </w:rPr>
      </w:pPr>
      <w:r w:rsidRPr="0037195C">
        <w:rPr>
          <w:b/>
          <w:bCs/>
          <w:sz w:val="24"/>
          <w:szCs w:val="24"/>
        </w:rPr>
        <w:t>AN</w:t>
      </w:r>
      <w:r w:rsidR="00327CCB">
        <w:rPr>
          <w:b/>
          <w:bCs/>
          <w:sz w:val="24"/>
          <w:szCs w:val="24"/>
        </w:rPr>
        <w:t>N</w:t>
      </w:r>
      <w:r w:rsidRPr="0037195C">
        <w:rPr>
          <w:b/>
          <w:bCs/>
          <w:sz w:val="24"/>
          <w:szCs w:val="24"/>
        </w:rPr>
        <w:t>EX I</w:t>
      </w:r>
    </w:p>
    <w:p w14:paraId="6CDD7720" w14:textId="777E74B5" w:rsidR="00194013" w:rsidRPr="00327CCB" w:rsidRDefault="00327CCB" w:rsidP="002B60D5">
      <w:pPr>
        <w:spacing w:before="240" w:line="240" w:lineRule="auto"/>
        <w:jc w:val="center"/>
        <w:rPr>
          <w:sz w:val="24"/>
          <w:szCs w:val="24"/>
          <w:lang w:val="en-US"/>
        </w:rPr>
      </w:pPr>
      <w:r w:rsidRPr="00327CCB">
        <w:rPr>
          <w:sz w:val="24"/>
          <w:szCs w:val="24"/>
          <w:lang w:val="en-US"/>
        </w:rPr>
        <w:t>APPLICATION FORM</w:t>
      </w:r>
    </w:p>
    <w:p w14:paraId="072FFE70" w14:textId="34E76D69" w:rsidR="00194013" w:rsidRPr="00327CCB" w:rsidRDefault="00327CCB" w:rsidP="00327CCB">
      <w:pPr>
        <w:spacing w:before="240"/>
        <w:jc w:val="center"/>
        <w:rPr>
          <w:b/>
          <w:bCs/>
          <w:sz w:val="24"/>
          <w:szCs w:val="24"/>
          <w:lang w:val="en-US"/>
        </w:rPr>
      </w:pPr>
      <w:r w:rsidRPr="00327CCB">
        <w:rPr>
          <w:b/>
          <w:bCs/>
          <w:sz w:val="24"/>
          <w:szCs w:val="24"/>
          <w:lang w:val="en-US"/>
        </w:rPr>
        <w:t xml:space="preserve">MOBILITY GRANT PROGRAMME FOR RESEARCHERS FROM INTERNATIONAL RESEARCH INSTITUTIONS – </w:t>
      </w:r>
      <w:r>
        <w:rPr>
          <w:b/>
          <w:bCs/>
          <w:sz w:val="24"/>
          <w:szCs w:val="24"/>
          <w:lang w:val="en-US"/>
        </w:rPr>
        <w:t>2026</w:t>
      </w:r>
    </w:p>
    <w:p w14:paraId="33F78D87" w14:textId="4A669C9F" w:rsidR="00194013" w:rsidRPr="0037195C" w:rsidRDefault="00327CCB" w:rsidP="002B60D5">
      <w:pPr>
        <w:spacing w:before="240"/>
        <w:jc w:val="center"/>
        <w:rPr>
          <w:i/>
          <w:iCs/>
          <w:sz w:val="24"/>
          <w:szCs w:val="24"/>
        </w:rPr>
      </w:pPr>
      <w:r w:rsidRPr="00327CCB">
        <w:rPr>
          <w:i/>
          <w:iCs/>
          <w:sz w:val="24"/>
          <w:szCs w:val="24"/>
        </w:rPr>
        <w:t>(Maximum length: 3 pages)</w:t>
      </w:r>
    </w:p>
    <w:p w14:paraId="5740D33F" w14:textId="77777777" w:rsidR="00194013" w:rsidRPr="0037195C" w:rsidRDefault="00194013" w:rsidP="00194013">
      <w:pPr>
        <w:spacing w:before="240" w:line="240" w:lineRule="auto"/>
        <w:jc w:val="both"/>
        <w:rPr>
          <w:b/>
          <w:bCs/>
          <w:sz w:val="24"/>
          <w:szCs w:val="24"/>
        </w:rPr>
      </w:pPr>
    </w:p>
    <w:tbl>
      <w:tblPr>
        <w:tblStyle w:val="Tablaconcuadrcula"/>
        <w:tblW w:w="8500" w:type="dxa"/>
        <w:jc w:val="center"/>
        <w:tblLook w:val="04A0" w:firstRow="1" w:lastRow="0" w:firstColumn="1" w:lastColumn="0" w:noHBand="0" w:noVBand="1"/>
      </w:tblPr>
      <w:tblGrid>
        <w:gridCol w:w="8500"/>
      </w:tblGrid>
      <w:tr w:rsidR="00091E09" w:rsidRPr="0037195C" w14:paraId="0D1250ED" w14:textId="77777777" w:rsidTr="002610F5">
        <w:trPr>
          <w:jc w:val="center"/>
        </w:trPr>
        <w:tc>
          <w:tcPr>
            <w:tcW w:w="8500" w:type="dxa"/>
          </w:tcPr>
          <w:p w14:paraId="6CF4F971" w14:textId="5261CD12" w:rsidR="00194013" w:rsidRPr="0037195C" w:rsidRDefault="00327CCB" w:rsidP="00194013">
            <w:pPr>
              <w:jc w:val="both"/>
              <w:rPr>
                <w:rFonts w:asciiTheme="minorHAnsi" w:eastAsiaTheme="minorHAnsi" w:hAnsiTheme="minorHAnsi" w:cstheme="minorBidi"/>
                <w:b/>
                <w:bCs/>
                <w:kern w:val="2"/>
                <w:sz w:val="24"/>
                <w:szCs w:val="24"/>
                <w:lang w:eastAsia="en-US"/>
                <w14:ligatures w14:val="standardContextual"/>
              </w:rPr>
            </w:pPr>
            <w:r w:rsidRPr="00327CCB">
              <w:rPr>
                <w:rFonts w:asciiTheme="minorHAnsi" w:eastAsiaTheme="minorHAnsi" w:hAnsiTheme="minorHAnsi" w:cstheme="minorBidi"/>
                <w:b/>
                <w:bCs/>
                <w:kern w:val="2"/>
                <w:sz w:val="24"/>
                <w:szCs w:val="24"/>
                <w:lang w:eastAsia="en-US"/>
                <w14:ligatures w14:val="standardContextual"/>
              </w:rPr>
              <w:t>ITPS APPLICANT DETAILS</w:t>
            </w:r>
          </w:p>
        </w:tc>
      </w:tr>
      <w:tr w:rsidR="00091E09" w:rsidRPr="00327CCB" w14:paraId="2DC1EAB0" w14:textId="77777777" w:rsidTr="002610F5">
        <w:trPr>
          <w:jc w:val="center"/>
        </w:trPr>
        <w:tc>
          <w:tcPr>
            <w:tcW w:w="8500" w:type="dxa"/>
          </w:tcPr>
          <w:p w14:paraId="76903736" w14:textId="77777777" w:rsidR="00327CCB" w:rsidRDefault="00327CCB" w:rsidP="00194013">
            <w:pPr>
              <w:spacing w:before="240"/>
              <w:jc w:val="both"/>
              <w:rPr>
                <w:rFonts w:asciiTheme="minorHAnsi" w:eastAsiaTheme="minorHAnsi" w:hAnsiTheme="minorHAnsi" w:cstheme="minorBidi"/>
                <w:kern w:val="2"/>
                <w:sz w:val="24"/>
                <w:szCs w:val="24"/>
                <w:lang w:val="en-US" w:eastAsia="en-US"/>
                <w14:ligatures w14:val="standardContextual"/>
              </w:rPr>
            </w:pPr>
            <w:r w:rsidRPr="00327CCB">
              <w:rPr>
                <w:rFonts w:asciiTheme="minorHAnsi" w:eastAsiaTheme="minorHAnsi" w:hAnsiTheme="minorHAnsi" w:cstheme="minorBidi"/>
                <w:kern w:val="2"/>
                <w:sz w:val="24"/>
                <w:szCs w:val="24"/>
                <w:lang w:val="en-US" w:eastAsia="en-US"/>
                <w14:ligatures w14:val="standardContextual"/>
              </w:rPr>
              <w:t>Full name:</w:t>
            </w:r>
          </w:p>
          <w:p w14:paraId="508E70D1" w14:textId="77777777" w:rsidR="00327CCB" w:rsidRDefault="00327CCB" w:rsidP="00194013">
            <w:pPr>
              <w:spacing w:before="240"/>
              <w:jc w:val="both"/>
              <w:rPr>
                <w:rFonts w:asciiTheme="minorHAnsi" w:eastAsiaTheme="minorHAnsi" w:hAnsiTheme="minorHAnsi" w:cstheme="minorBidi"/>
                <w:kern w:val="2"/>
                <w:sz w:val="24"/>
                <w:szCs w:val="24"/>
                <w:lang w:val="en-US" w:eastAsia="en-US"/>
                <w14:ligatures w14:val="standardContextual"/>
              </w:rPr>
            </w:pPr>
            <w:r w:rsidRPr="00327CCB">
              <w:rPr>
                <w:rFonts w:asciiTheme="minorHAnsi" w:eastAsiaTheme="minorHAnsi" w:hAnsiTheme="minorHAnsi" w:cstheme="minorBidi"/>
                <w:kern w:val="2"/>
                <w:sz w:val="24"/>
                <w:szCs w:val="24"/>
                <w:lang w:val="en-US" w:eastAsia="en-US"/>
                <w14:ligatures w14:val="standardContextual"/>
              </w:rPr>
              <w:t>Scientific-technological area:</w:t>
            </w:r>
          </w:p>
          <w:p w14:paraId="173BC2BD" w14:textId="77777777" w:rsidR="0037195C" w:rsidRDefault="00327CCB" w:rsidP="00327CCB">
            <w:pPr>
              <w:spacing w:before="240"/>
              <w:jc w:val="both"/>
              <w:rPr>
                <w:rFonts w:asciiTheme="minorHAnsi" w:eastAsiaTheme="minorHAnsi" w:hAnsiTheme="minorHAnsi" w:cstheme="minorBidi"/>
                <w:kern w:val="2"/>
                <w:sz w:val="24"/>
                <w:szCs w:val="24"/>
                <w:lang w:val="en-US" w:eastAsia="en-US"/>
                <w14:ligatures w14:val="standardContextual"/>
              </w:rPr>
            </w:pPr>
            <w:r w:rsidRPr="00327CCB">
              <w:rPr>
                <w:rFonts w:asciiTheme="minorHAnsi" w:eastAsiaTheme="minorHAnsi" w:hAnsiTheme="minorHAnsi" w:cstheme="minorBidi"/>
                <w:kern w:val="2"/>
                <w:sz w:val="24"/>
                <w:szCs w:val="24"/>
                <w:lang w:val="en-US" w:eastAsia="en-US"/>
                <w14:ligatures w14:val="standardContextual"/>
              </w:rPr>
              <w:t>Institutional email address:</w:t>
            </w:r>
          </w:p>
          <w:p w14:paraId="488191C4" w14:textId="571BC875" w:rsidR="00327CCB" w:rsidRPr="00327CCB" w:rsidRDefault="00327CCB" w:rsidP="00327CCB">
            <w:pPr>
              <w:spacing w:before="240"/>
              <w:jc w:val="both"/>
              <w:rPr>
                <w:rFonts w:asciiTheme="minorHAnsi" w:eastAsiaTheme="minorHAnsi" w:hAnsiTheme="minorHAnsi" w:cstheme="minorBidi"/>
                <w:kern w:val="2"/>
                <w:sz w:val="24"/>
                <w:szCs w:val="24"/>
                <w:lang w:val="en-US" w:eastAsia="en-US"/>
                <w14:ligatures w14:val="standardContextual"/>
              </w:rPr>
            </w:pPr>
          </w:p>
        </w:tc>
      </w:tr>
      <w:tr w:rsidR="00091E09" w:rsidRPr="0037195C" w14:paraId="782AEFBB" w14:textId="77777777" w:rsidTr="002610F5">
        <w:trPr>
          <w:jc w:val="center"/>
        </w:trPr>
        <w:tc>
          <w:tcPr>
            <w:tcW w:w="8500" w:type="dxa"/>
          </w:tcPr>
          <w:p w14:paraId="03553DA7" w14:textId="165B5E1F" w:rsidR="00194013" w:rsidRPr="0037195C" w:rsidRDefault="00327CCB" w:rsidP="00194013">
            <w:pPr>
              <w:jc w:val="both"/>
              <w:rPr>
                <w:rFonts w:asciiTheme="minorHAnsi" w:eastAsiaTheme="minorHAnsi" w:hAnsiTheme="minorHAnsi" w:cstheme="minorBidi"/>
                <w:b/>
                <w:bCs/>
                <w:kern w:val="2"/>
                <w:sz w:val="24"/>
                <w:szCs w:val="24"/>
                <w:lang w:eastAsia="en-US"/>
                <w14:ligatures w14:val="standardContextual"/>
              </w:rPr>
            </w:pPr>
            <w:r w:rsidRPr="00327CCB">
              <w:rPr>
                <w:rFonts w:asciiTheme="minorHAnsi" w:eastAsiaTheme="minorHAnsi" w:hAnsiTheme="minorHAnsi" w:cstheme="minorBidi"/>
                <w:b/>
                <w:bCs/>
                <w:kern w:val="2"/>
                <w:sz w:val="24"/>
                <w:szCs w:val="24"/>
                <w:lang w:eastAsia="en-US"/>
                <w14:ligatures w14:val="standardContextual"/>
              </w:rPr>
              <w:t>VISITING RESEARCHER DETAILS</w:t>
            </w:r>
          </w:p>
        </w:tc>
      </w:tr>
      <w:tr w:rsidR="00091E09" w:rsidRPr="0037195C" w14:paraId="5EF1D0FE" w14:textId="77777777" w:rsidTr="002610F5">
        <w:trPr>
          <w:jc w:val="center"/>
        </w:trPr>
        <w:tc>
          <w:tcPr>
            <w:tcW w:w="8500" w:type="dxa"/>
          </w:tcPr>
          <w:p w14:paraId="6B3CE834" w14:textId="77777777" w:rsidR="00327CCB" w:rsidRDefault="00327CCB" w:rsidP="00194013">
            <w:pPr>
              <w:spacing w:before="240"/>
              <w:jc w:val="both"/>
              <w:rPr>
                <w:rFonts w:asciiTheme="minorHAnsi" w:eastAsiaTheme="minorHAnsi" w:hAnsiTheme="minorHAnsi" w:cstheme="minorBidi"/>
                <w:kern w:val="2"/>
                <w:sz w:val="24"/>
                <w:szCs w:val="24"/>
                <w:lang w:val="en-US" w:eastAsia="en-US"/>
                <w14:ligatures w14:val="standardContextual"/>
              </w:rPr>
            </w:pPr>
            <w:r w:rsidRPr="00327CCB">
              <w:rPr>
                <w:rFonts w:asciiTheme="minorHAnsi" w:eastAsiaTheme="minorHAnsi" w:hAnsiTheme="minorHAnsi" w:cstheme="minorBidi"/>
                <w:kern w:val="2"/>
                <w:sz w:val="24"/>
                <w:szCs w:val="24"/>
                <w:lang w:val="en-US" w:eastAsia="en-US"/>
                <w14:ligatures w14:val="standardContextual"/>
              </w:rPr>
              <w:t>Full name:</w:t>
            </w:r>
          </w:p>
          <w:p w14:paraId="57678CBA" w14:textId="77777777" w:rsidR="00327CCB" w:rsidRDefault="00327CCB" w:rsidP="00194013">
            <w:pPr>
              <w:spacing w:before="240"/>
              <w:jc w:val="both"/>
              <w:rPr>
                <w:rFonts w:asciiTheme="minorHAnsi" w:eastAsiaTheme="minorHAnsi" w:hAnsiTheme="minorHAnsi" w:cstheme="minorBidi"/>
                <w:kern w:val="2"/>
                <w:sz w:val="24"/>
                <w:szCs w:val="24"/>
                <w:lang w:val="en-US" w:eastAsia="en-US"/>
                <w14:ligatures w14:val="standardContextual"/>
              </w:rPr>
            </w:pPr>
            <w:r w:rsidRPr="00327CCB">
              <w:rPr>
                <w:rFonts w:asciiTheme="minorHAnsi" w:eastAsiaTheme="minorHAnsi" w:hAnsiTheme="minorHAnsi" w:cstheme="minorBidi"/>
                <w:kern w:val="2"/>
                <w:sz w:val="24"/>
                <w:szCs w:val="24"/>
                <w:lang w:val="en-US" w:eastAsia="en-US"/>
                <w14:ligatures w14:val="standardContextual"/>
              </w:rPr>
              <w:t>Research institution:</w:t>
            </w:r>
          </w:p>
          <w:p w14:paraId="1DFCEF3B" w14:textId="77777777" w:rsidR="00327CCB" w:rsidRDefault="00327CCB" w:rsidP="00194013">
            <w:pPr>
              <w:spacing w:before="240"/>
              <w:jc w:val="both"/>
              <w:rPr>
                <w:rFonts w:asciiTheme="minorHAnsi" w:eastAsiaTheme="minorHAnsi" w:hAnsiTheme="minorHAnsi" w:cstheme="minorBidi"/>
                <w:kern w:val="2"/>
                <w:sz w:val="24"/>
                <w:szCs w:val="24"/>
                <w:lang w:val="en-US" w:eastAsia="en-US"/>
                <w14:ligatures w14:val="standardContextual"/>
              </w:rPr>
            </w:pPr>
            <w:r w:rsidRPr="00327CCB">
              <w:rPr>
                <w:rFonts w:asciiTheme="minorHAnsi" w:eastAsiaTheme="minorHAnsi" w:hAnsiTheme="minorHAnsi" w:cstheme="minorBidi"/>
                <w:kern w:val="2"/>
                <w:sz w:val="24"/>
                <w:szCs w:val="24"/>
                <w:lang w:val="en-US" w:eastAsia="en-US"/>
                <w14:ligatures w14:val="standardContextual"/>
              </w:rPr>
              <w:t>Country:</w:t>
            </w:r>
          </w:p>
          <w:p w14:paraId="27118EB4" w14:textId="77777777" w:rsidR="00194013" w:rsidRDefault="00327CCB" w:rsidP="00327CCB">
            <w:pPr>
              <w:spacing w:before="240"/>
              <w:jc w:val="both"/>
              <w:rPr>
                <w:rFonts w:asciiTheme="minorHAnsi" w:eastAsiaTheme="minorHAnsi" w:hAnsiTheme="minorHAnsi" w:cstheme="minorBidi"/>
                <w:kern w:val="2"/>
                <w:sz w:val="24"/>
                <w:szCs w:val="24"/>
                <w:lang w:eastAsia="en-US"/>
                <w14:ligatures w14:val="standardContextual"/>
              </w:rPr>
            </w:pPr>
            <w:r w:rsidRPr="00327CCB">
              <w:rPr>
                <w:rFonts w:asciiTheme="minorHAnsi" w:eastAsiaTheme="minorHAnsi" w:hAnsiTheme="minorHAnsi" w:cstheme="minorBidi"/>
                <w:kern w:val="2"/>
                <w:sz w:val="24"/>
                <w:szCs w:val="24"/>
                <w:lang w:eastAsia="en-US"/>
                <w14:ligatures w14:val="standardContextual"/>
              </w:rPr>
              <w:t>Professional category / academic position:</w:t>
            </w:r>
          </w:p>
          <w:p w14:paraId="72205F38" w14:textId="416378F5" w:rsidR="00327CCB" w:rsidRPr="0037195C" w:rsidRDefault="00327CCB" w:rsidP="00327CCB">
            <w:pPr>
              <w:spacing w:before="240"/>
              <w:jc w:val="both"/>
              <w:rPr>
                <w:rFonts w:asciiTheme="minorHAnsi" w:eastAsiaTheme="minorHAnsi" w:hAnsiTheme="minorHAnsi" w:cstheme="minorBidi"/>
                <w:kern w:val="2"/>
                <w:sz w:val="24"/>
                <w:szCs w:val="24"/>
                <w:lang w:eastAsia="en-US"/>
                <w14:ligatures w14:val="standardContextual"/>
              </w:rPr>
            </w:pPr>
          </w:p>
        </w:tc>
      </w:tr>
      <w:tr w:rsidR="00091E09" w:rsidRPr="0037195C" w14:paraId="7D1CCFA7" w14:textId="77777777" w:rsidTr="002610F5">
        <w:trPr>
          <w:jc w:val="center"/>
        </w:trPr>
        <w:tc>
          <w:tcPr>
            <w:tcW w:w="8500" w:type="dxa"/>
          </w:tcPr>
          <w:p w14:paraId="7739BD37" w14:textId="09DDE3DB" w:rsidR="00194013" w:rsidRPr="0037195C" w:rsidRDefault="00327CCB" w:rsidP="00194013">
            <w:pPr>
              <w:jc w:val="both"/>
              <w:rPr>
                <w:rFonts w:asciiTheme="minorHAnsi" w:eastAsiaTheme="minorHAnsi" w:hAnsiTheme="minorHAnsi" w:cstheme="minorBidi"/>
                <w:b/>
                <w:bCs/>
                <w:kern w:val="2"/>
                <w:sz w:val="24"/>
                <w:szCs w:val="24"/>
                <w:lang w:eastAsia="en-US"/>
                <w14:ligatures w14:val="standardContextual"/>
              </w:rPr>
            </w:pPr>
            <w:r w:rsidRPr="00327CCB">
              <w:rPr>
                <w:rFonts w:asciiTheme="minorHAnsi" w:eastAsiaTheme="minorHAnsi" w:hAnsiTheme="minorHAnsi" w:cstheme="minorBidi"/>
                <w:b/>
                <w:bCs/>
                <w:kern w:val="2"/>
                <w:sz w:val="24"/>
                <w:szCs w:val="24"/>
                <w:lang w:eastAsia="en-US"/>
                <w14:ligatures w14:val="standardContextual"/>
              </w:rPr>
              <w:t>STRATEGIC RELEVANCE FOR ITPS</w:t>
            </w:r>
          </w:p>
        </w:tc>
      </w:tr>
      <w:tr w:rsidR="00091E09" w:rsidRPr="0037195C" w14:paraId="0CE9C20F" w14:textId="77777777" w:rsidTr="0037195C">
        <w:trPr>
          <w:trHeight w:val="560"/>
          <w:jc w:val="center"/>
        </w:trPr>
        <w:tc>
          <w:tcPr>
            <w:tcW w:w="8500" w:type="dxa"/>
          </w:tcPr>
          <w:p w14:paraId="39FDD073" w14:textId="0D012458" w:rsidR="0037195C" w:rsidRDefault="00327CCB" w:rsidP="00194013">
            <w:pPr>
              <w:spacing w:before="240"/>
              <w:jc w:val="both"/>
              <w:rPr>
                <w:rFonts w:asciiTheme="minorHAnsi" w:eastAsiaTheme="minorHAnsi" w:hAnsiTheme="minorHAnsi" w:cstheme="minorBidi"/>
                <w:i/>
                <w:iCs/>
                <w:kern w:val="2"/>
                <w:sz w:val="20"/>
                <w:szCs w:val="20"/>
                <w:lang w:eastAsia="en-US"/>
                <w14:ligatures w14:val="standardContextual"/>
              </w:rPr>
            </w:pPr>
            <w:r w:rsidRPr="00327CCB">
              <w:rPr>
                <w:rFonts w:asciiTheme="minorHAnsi" w:eastAsiaTheme="minorHAnsi" w:hAnsiTheme="minorHAnsi" w:cstheme="minorBidi"/>
                <w:i/>
                <w:iCs/>
                <w:kern w:val="2"/>
                <w:sz w:val="20"/>
                <w:szCs w:val="20"/>
                <w:lang w:eastAsia="en-US"/>
                <w14:ligatures w14:val="standardContextual"/>
              </w:rPr>
              <w:t>Justification of the relevance of the stay for the Institute: contribution to ITPS strategic research areas, internationalisation, expected scientific impact, etc.</w:t>
            </w:r>
          </w:p>
          <w:p w14:paraId="5557306E" w14:textId="59D69BBE" w:rsidR="0037195C" w:rsidRPr="0037195C" w:rsidRDefault="0037195C" w:rsidP="00194013">
            <w:pPr>
              <w:spacing w:before="240"/>
              <w:jc w:val="both"/>
              <w:rPr>
                <w:rFonts w:asciiTheme="minorHAnsi" w:eastAsiaTheme="minorHAnsi" w:hAnsiTheme="minorHAnsi" w:cstheme="minorBidi"/>
                <w:i/>
                <w:iCs/>
                <w:kern w:val="2"/>
                <w:sz w:val="20"/>
                <w:szCs w:val="20"/>
                <w:lang w:eastAsia="en-US"/>
                <w14:ligatures w14:val="standardContextual"/>
              </w:rPr>
            </w:pPr>
          </w:p>
        </w:tc>
      </w:tr>
    </w:tbl>
    <w:p w14:paraId="2A1D5C71" w14:textId="77777777" w:rsidR="002B60D5" w:rsidRPr="0037195C" w:rsidRDefault="002B60D5">
      <w:pPr>
        <w:rPr>
          <w:sz w:val="24"/>
          <w:szCs w:val="24"/>
        </w:rPr>
      </w:pPr>
      <w:r w:rsidRPr="0037195C">
        <w:rPr>
          <w:sz w:val="24"/>
          <w:szCs w:val="24"/>
        </w:rPr>
        <w:br w:type="page"/>
      </w:r>
    </w:p>
    <w:tbl>
      <w:tblPr>
        <w:tblStyle w:val="Tablaconcuadrcula"/>
        <w:tblW w:w="8500" w:type="dxa"/>
        <w:jc w:val="center"/>
        <w:tblLook w:val="04A0" w:firstRow="1" w:lastRow="0" w:firstColumn="1" w:lastColumn="0" w:noHBand="0" w:noVBand="1"/>
      </w:tblPr>
      <w:tblGrid>
        <w:gridCol w:w="8500"/>
      </w:tblGrid>
      <w:tr w:rsidR="00091E09" w:rsidRPr="00327CCB" w14:paraId="1B9B854D" w14:textId="77777777" w:rsidTr="002610F5">
        <w:trPr>
          <w:jc w:val="center"/>
        </w:trPr>
        <w:tc>
          <w:tcPr>
            <w:tcW w:w="8500" w:type="dxa"/>
          </w:tcPr>
          <w:p w14:paraId="7EC6619B" w14:textId="16B3DAE7" w:rsidR="00194013" w:rsidRPr="00327CCB" w:rsidRDefault="00327CCB" w:rsidP="00194013">
            <w:pPr>
              <w:jc w:val="both"/>
              <w:rPr>
                <w:rFonts w:asciiTheme="minorHAnsi" w:eastAsiaTheme="minorHAnsi" w:hAnsiTheme="minorHAnsi" w:cstheme="minorBidi"/>
                <w:b/>
                <w:bCs/>
                <w:kern w:val="2"/>
                <w:sz w:val="24"/>
                <w:szCs w:val="24"/>
                <w:lang w:val="en-US" w:eastAsia="en-US"/>
                <w14:ligatures w14:val="standardContextual"/>
              </w:rPr>
            </w:pPr>
            <w:r w:rsidRPr="00327CCB">
              <w:rPr>
                <w:rFonts w:asciiTheme="minorHAnsi" w:eastAsiaTheme="minorHAnsi" w:hAnsiTheme="minorHAnsi" w:cstheme="minorBidi"/>
                <w:b/>
                <w:bCs/>
                <w:kern w:val="2"/>
                <w:sz w:val="24"/>
                <w:szCs w:val="24"/>
                <w:lang w:val="en-US" w:eastAsia="en-US"/>
                <w14:ligatures w14:val="standardContextual"/>
              </w:rPr>
              <w:lastRenderedPageBreak/>
              <w:t>BREAKDOWN OF THE REQUESTED BUDGET</w:t>
            </w:r>
          </w:p>
        </w:tc>
      </w:tr>
      <w:tr w:rsidR="0037195C" w:rsidRPr="00327CCB" w14:paraId="426E5207" w14:textId="77777777" w:rsidTr="0037195C">
        <w:trPr>
          <w:trHeight w:val="515"/>
          <w:jc w:val="center"/>
        </w:trPr>
        <w:tc>
          <w:tcPr>
            <w:tcW w:w="8500" w:type="dxa"/>
          </w:tcPr>
          <w:p w14:paraId="664CF75B" w14:textId="77777777" w:rsidR="0037195C" w:rsidRDefault="00327CCB" w:rsidP="00327CCB">
            <w:pPr>
              <w:spacing w:before="240"/>
              <w:jc w:val="both"/>
              <w:rPr>
                <w:rFonts w:asciiTheme="minorHAnsi" w:hAnsiTheme="minorHAnsi"/>
                <w:i/>
                <w:iCs/>
                <w:sz w:val="20"/>
                <w:szCs w:val="20"/>
                <w:lang w:val="en-US" w:eastAsia="en-US"/>
              </w:rPr>
            </w:pPr>
            <w:r w:rsidRPr="00327CCB">
              <w:rPr>
                <w:rFonts w:asciiTheme="minorHAnsi" w:hAnsiTheme="minorHAnsi"/>
                <w:i/>
                <w:iCs/>
                <w:sz w:val="20"/>
                <w:szCs w:val="20"/>
                <w:lang w:val="en-US" w:eastAsia="en-US"/>
              </w:rPr>
              <w:t>Estimated breakdown of the expected expenses, by category (travel, accommodation, daily allowances and, where applicable, remuneration for delivering a lecture or seminar).</w:t>
            </w:r>
          </w:p>
          <w:p w14:paraId="697B8370" w14:textId="3A11286E" w:rsidR="00327CCB" w:rsidRPr="00327CCB" w:rsidRDefault="00327CCB" w:rsidP="00327CCB">
            <w:pPr>
              <w:spacing w:before="240"/>
              <w:jc w:val="both"/>
              <w:rPr>
                <w:rFonts w:asciiTheme="minorHAnsi" w:eastAsiaTheme="minorHAnsi" w:hAnsiTheme="minorHAnsi" w:cstheme="minorBidi"/>
                <w:i/>
                <w:iCs/>
                <w:kern w:val="2"/>
                <w:sz w:val="20"/>
                <w:szCs w:val="20"/>
                <w:lang w:val="en-US" w:eastAsia="en-US"/>
                <w14:ligatures w14:val="standardContextual"/>
              </w:rPr>
            </w:pPr>
          </w:p>
        </w:tc>
      </w:tr>
    </w:tbl>
    <w:p w14:paraId="0FD8D5B1" w14:textId="77777777" w:rsidR="00194013" w:rsidRPr="00327CCB" w:rsidRDefault="00194013" w:rsidP="00194013">
      <w:pPr>
        <w:spacing w:before="240"/>
        <w:jc w:val="both"/>
        <w:rPr>
          <w:sz w:val="24"/>
          <w:szCs w:val="24"/>
          <w:lang w:val="en-US"/>
        </w:rPr>
      </w:pPr>
    </w:p>
    <w:p w14:paraId="4A6672F7" w14:textId="1E544E86" w:rsidR="00327CCB" w:rsidRPr="00327CCB" w:rsidRDefault="00327CCB" w:rsidP="00327CCB">
      <w:pPr>
        <w:spacing w:before="240"/>
        <w:jc w:val="both"/>
        <w:rPr>
          <w:b/>
          <w:bCs/>
          <w:lang w:val="en-US"/>
        </w:rPr>
      </w:pPr>
      <w:r w:rsidRPr="00327CCB">
        <w:rPr>
          <w:b/>
          <w:bCs/>
          <w:lang w:val="en-US"/>
        </w:rPr>
        <w:t>DECLARATION OF RESPONSIBILITY</w:t>
      </w:r>
    </w:p>
    <w:p w14:paraId="0B5CD912" w14:textId="21E20F11" w:rsidR="0001716D" w:rsidRPr="00327CCB" w:rsidRDefault="00327CCB" w:rsidP="00194013">
      <w:pPr>
        <w:spacing w:before="240"/>
        <w:jc w:val="both"/>
        <w:rPr>
          <w:sz w:val="24"/>
          <w:szCs w:val="24"/>
          <w:lang w:val="en-US"/>
        </w:rPr>
      </w:pPr>
      <w:r w:rsidRPr="00327CCB">
        <w:rPr>
          <w:sz w:val="24"/>
          <w:szCs w:val="24"/>
          <w:lang w:val="en-US"/>
        </w:rPr>
        <w:t>The applicant declares that</w:t>
      </w:r>
      <w:r w:rsidR="0001716D" w:rsidRPr="00327CCB">
        <w:rPr>
          <w:sz w:val="24"/>
          <w:szCs w:val="24"/>
          <w:lang w:val="en-US"/>
        </w:rPr>
        <w:t>:</w:t>
      </w:r>
    </w:p>
    <w:p w14:paraId="21D0DFCB" w14:textId="5751EC6D" w:rsidR="0001716D" w:rsidRPr="00327CCB" w:rsidRDefault="00327CCB" w:rsidP="0001716D">
      <w:pPr>
        <w:pStyle w:val="Prrafodelista"/>
        <w:numPr>
          <w:ilvl w:val="0"/>
          <w:numId w:val="3"/>
        </w:numPr>
        <w:spacing w:before="240"/>
        <w:jc w:val="both"/>
        <w:rPr>
          <w:lang w:val="en-US"/>
        </w:rPr>
      </w:pPr>
      <w:r w:rsidRPr="00327CCB">
        <w:rPr>
          <w:lang w:val="en-US"/>
        </w:rPr>
        <w:t>They meet the requirements established in the call for applications.</w:t>
      </w:r>
    </w:p>
    <w:p w14:paraId="610D2800" w14:textId="77777777" w:rsidR="0001716D" w:rsidRPr="00327CCB" w:rsidRDefault="0001716D" w:rsidP="0001716D">
      <w:pPr>
        <w:pStyle w:val="Prrafodelista"/>
        <w:spacing w:before="240"/>
        <w:jc w:val="both"/>
        <w:rPr>
          <w:lang w:val="en-US"/>
        </w:rPr>
      </w:pPr>
    </w:p>
    <w:p w14:paraId="7C19733C" w14:textId="13BED152" w:rsidR="0001716D" w:rsidRDefault="00327CCB" w:rsidP="0001716D">
      <w:pPr>
        <w:pStyle w:val="Prrafodelista"/>
        <w:numPr>
          <w:ilvl w:val="0"/>
          <w:numId w:val="3"/>
        </w:numPr>
        <w:spacing w:before="240"/>
        <w:jc w:val="both"/>
        <w:rPr>
          <w:lang w:val="en-US"/>
        </w:rPr>
      </w:pPr>
      <w:r w:rsidRPr="00327CCB">
        <w:rPr>
          <w:lang w:val="en-US"/>
        </w:rPr>
        <w:t>The requested funding does not result in double funding of the declared expenses</w:t>
      </w:r>
      <w:r>
        <w:rPr>
          <w:lang w:val="en-US"/>
        </w:rPr>
        <w:t>.</w:t>
      </w:r>
    </w:p>
    <w:p w14:paraId="72874C2C" w14:textId="77777777" w:rsidR="00327CCB" w:rsidRPr="00327CCB" w:rsidRDefault="00327CCB" w:rsidP="00327CCB">
      <w:pPr>
        <w:pStyle w:val="Prrafodelista"/>
        <w:rPr>
          <w:lang w:val="en-US"/>
        </w:rPr>
      </w:pPr>
    </w:p>
    <w:p w14:paraId="70ADF05E" w14:textId="130BD8F9" w:rsidR="00194013" w:rsidRPr="00327CCB" w:rsidRDefault="00327CCB" w:rsidP="0001716D">
      <w:pPr>
        <w:pStyle w:val="Prrafodelista"/>
        <w:numPr>
          <w:ilvl w:val="0"/>
          <w:numId w:val="3"/>
        </w:numPr>
        <w:spacing w:before="240"/>
        <w:jc w:val="both"/>
        <w:rPr>
          <w:lang w:val="en-US"/>
        </w:rPr>
      </w:pPr>
      <w:r w:rsidRPr="00327CCB">
        <w:rPr>
          <w:lang w:val="en-US"/>
        </w:rPr>
        <w:t>They expressly accept the decision adopted by the ITPS Standing Committee</w:t>
      </w:r>
      <w:r>
        <w:rPr>
          <w:lang w:val="en-US"/>
        </w:rPr>
        <w:t>.</w:t>
      </w:r>
    </w:p>
    <w:p w14:paraId="5B201CD3" w14:textId="77777777" w:rsidR="0001716D" w:rsidRPr="00327CCB" w:rsidRDefault="0001716D" w:rsidP="0001716D">
      <w:pPr>
        <w:pStyle w:val="Prrafodelista"/>
        <w:rPr>
          <w:lang w:val="en-US"/>
        </w:rPr>
      </w:pPr>
    </w:p>
    <w:p w14:paraId="7A2E3E7C" w14:textId="230FFF3E" w:rsidR="0001716D" w:rsidRPr="00327CCB" w:rsidRDefault="00327CCB" w:rsidP="0001716D">
      <w:pPr>
        <w:pStyle w:val="Prrafodelista"/>
        <w:numPr>
          <w:ilvl w:val="0"/>
          <w:numId w:val="3"/>
        </w:numPr>
        <w:spacing w:before="240"/>
        <w:jc w:val="both"/>
        <w:rPr>
          <w:lang w:val="en-US"/>
        </w:rPr>
      </w:pPr>
      <w:r w:rsidRPr="00327CCB">
        <w:rPr>
          <w:lang w:val="en-US"/>
        </w:rPr>
        <w:t>They authorise ITPS to reproduce, disseminate and publish any graphic, audiovisual or documentary material provided within the framework of the visit, exclusively for the purposes of scientific and technological dissemination of the Institute</w:t>
      </w:r>
      <w:r>
        <w:rPr>
          <w:lang w:val="en-US"/>
        </w:rPr>
        <w:t>.</w:t>
      </w:r>
    </w:p>
    <w:p w14:paraId="3B9A258B" w14:textId="77777777" w:rsidR="002B60D5" w:rsidRPr="00327CCB" w:rsidRDefault="002B60D5" w:rsidP="00194013">
      <w:pPr>
        <w:spacing w:before="240"/>
        <w:jc w:val="both"/>
        <w:rPr>
          <w:sz w:val="24"/>
          <w:szCs w:val="24"/>
          <w:lang w:val="en-US"/>
        </w:rPr>
      </w:pPr>
    </w:p>
    <w:p w14:paraId="0B05354F" w14:textId="77777777" w:rsidR="00327CCB" w:rsidRDefault="00327CCB" w:rsidP="00327CCB">
      <w:pPr>
        <w:spacing w:before="240"/>
        <w:jc w:val="both"/>
        <w:rPr>
          <w:sz w:val="24"/>
          <w:szCs w:val="24"/>
        </w:rPr>
      </w:pPr>
      <w:r w:rsidRPr="00327CCB">
        <w:rPr>
          <w:sz w:val="24"/>
          <w:szCs w:val="24"/>
        </w:rPr>
        <w:t>Applicant’s signature:</w:t>
      </w:r>
    </w:p>
    <w:p w14:paraId="697B53B1" w14:textId="61DAD451" w:rsidR="00194013" w:rsidRPr="0037195C" w:rsidRDefault="00327CCB" w:rsidP="00327CCB">
      <w:pPr>
        <w:spacing w:before="240"/>
        <w:jc w:val="both"/>
        <w:rPr>
          <w:sz w:val="24"/>
          <w:szCs w:val="24"/>
        </w:rPr>
      </w:pPr>
      <w:r w:rsidRPr="00327CCB">
        <w:rPr>
          <w:sz w:val="24"/>
          <w:szCs w:val="24"/>
        </w:rPr>
        <w:t>Date:</w:t>
      </w:r>
    </w:p>
    <w:sectPr w:rsidR="00194013" w:rsidRPr="0037195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F648" w14:textId="77777777" w:rsidR="00E7045B" w:rsidRDefault="00E7045B" w:rsidP="002B60D5">
      <w:pPr>
        <w:spacing w:after="0" w:line="240" w:lineRule="auto"/>
      </w:pPr>
      <w:r>
        <w:separator/>
      </w:r>
    </w:p>
  </w:endnote>
  <w:endnote w:type="continuationSeparator" w:id="0">
    <w:p w14:paraId="455C2B25" w14:textId="77777777" w:rsidR="00E7045B" w:rsidRDefault="00E7045B" w:rsidP="002B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94861"/>
      <w:docPartObj>
        <w:docPartGallery w:val="Page Numbers (Bottom of Page)"/>
        <w:docPartUnique/>
      </w:docPartObj>
    </w:sdtPr>
    <w:sdtContent>
      <w:p w14:paraId="712FB775" w14:textId="2790299D" w:rsidR="002B60D5" w:rsidRDefault="002B60D5">
        <w:pPr>
          <w:pStyle w:val="Piedepgina"/>
          <w:jc w:val="right"/>
        </w:pPr>
        <w:r>
          <w:fldChar w:fldCharType="begin"/>
        </w:r>
        <w:r>
          <w:instrText>PAGE   \* MERGEFORMAT</w:instrText>
        </w:r>
        <w:r>
          <w:fldChar w:fldCharType="separate"/>
        </w:r>
        <w:r>
          <w:t>2</w:t>
        </w:r>
        <w:r>
          <w:fldChar w:fldCharType="end"/>
        </w:r>
      </w:p>
    </w:sdtContent>
  </w:sdt>
  <w:p w14:paraId="525E092A" w14:textId="77777777" w:rsidR="002B60D5" w:rsidRDefault="002B60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DE43" w14:textId="77777777" w:rsidR="00E7045B" w:rsidRDefault="00E7045B" w:rsidP="002B60D5">
      <w:pPr>
        <w:spacing w:after="0" w:line="240" w:lineRule="auto"/>
      </w:pPr>
      <w:r>
        <w:separator/>
      </w:r>
    </w:p>
  </w:footnote>
  <w:footnote w:type="continuationSeparator" w:id="0">
    <w:p w14:paraId="2A73F357" w14:textId="77777777" w:rsidR="00E7045B" w:rsidRDefault="00E7045B" w:rsidP="002B6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5C14"/>
    <w:multiLevelType w:val="hybridMultilevel"/>
    <w:tmpl w:val="A290DDB8"/>
    <w:lvl w:ilvl="0" w:tplc="CD7CC30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A076CA"/>
    <w:multiLevelType w:val="hybridMultilevel"/>
    <w:tmpl w:val="46102B14"/>
    <w:lvl w:ilvl="0" w:tplc="77E288DE">
      <w:numFmt w:val="bullet"/>
      <w:lvlText w:val="-"/>
      <w:lvlJc w:val="left"/>
      <w:pPr>
        <w:ind w:left="720" w:hanging="360"/>
      </w:pPr>
      <w:rPr>
        <w:rFonts w:ascii="Aptos" w:eastAsiaTheme="minorHAnsi" w:hAnsi="Aptos"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BD20F4"/>
    <w:multiLevelType w:val="hybridMultilevel"/>
    <w:tmpl w:val="22DA6B84"/>
    <w:lvl w:ilvl="0" w:tplc="CE3204EC">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1FD77FC"/>
    <w:multiLevelType w:val="hybridMultilevel"/>
    <w:tmpl w:val="3ED24CB6"/>
    <w:lvl w:ilvl="0" w:tplc="AC141A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957954">
    <w:abstractNumId w:val="0"/>
  </w:num>
  <w:num w:numId="2" w16cid:durableId="854078856">
    <w:abstractNumId w:val="3"/>
  </w:num>
  <w:num w:numId="3" w16cid:durableId="1205601372">
    <w:abstractNumId w:val="2"/>
  </w:num>
  <w:num w:numId="4" w16cid:durableId="80651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13"/>
    <w:rsid w:val="0001716D"/>
    <w:rsid w:val="00091E09"/>
    <w:rsid w:val="00194013"/>
    <w:rsid w:val="002B60D5"/>
    <w:rsid w:val="00327CCB"/>
    <w:rsid w:val="0037195C"/>
    <w:rsid w:val="003B066B"/>
    <w:rsid w:val="0047202D"/>
    <w:rsid w:val="004C76FB"/>
    <w:rsid w:val="00667532"/>
    <w:rsid w:val="007063EA"/>
    <w:rsid w:val="00773211"/>
    <w:rsid w:val="008C0A7E"/>
    <w:rsid w:val="00DC7DD7"/>
    <w:rsid w:val="00E64A2D"/>
    <w:rsid w:val="00E7045B"/>
    <w:rsid w:val="00E766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EBEB"/>
  <w15:chartTrackingRefBased/>
  <w15:docId w15:val="{F9340A23-FA85-44DC-B24F-4DD20F47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13"/>
    <w:pPr>
      <w:spacing w:line="259" w:lineRule="auto"/>
    </w:pPr>
    <w:rPr>
      <w:sz w:val="22"/>
      <w:szCs w:val="22"/>
    </w:rPr>
  </w:style>
  <w:style w:type="paragraph" w:styleId="Ttulo1">
    <w:name w:val="heading 1"/>
    <w:basedOn w:val="Normal"/>
    <w:next w:val="Normal"/>
    <w:link w:val="Ttulo1Car"/>
    <w:uiPriority w:val="9"/>
    <w:qFormat/>
    <w:rsid w:val="0019401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401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4013"/>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401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194013"/>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19401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194013"/>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194013"/>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194013"/>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0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40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40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40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40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40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40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40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4013"/>
    <w:rPr>
      <w:rFonts w:eastAsiaTheme="majorEastAsia" w:cstheme="majorBidi"/>
      <w:color w:val="272727" w:themeColor="text1" w:themeTint="D8"/>
    </w:rPr>
  </w:style>
  <w:style w:type="paragraph" w:styleId="Ttulo">
    <w:name w:val="Title"/>
    <w:basedOn w:val="Normal"/>
    <w:next w:val="Normal"/>
    <w:link w:val="TtuloCar"/>
    <w:uiPriority w:val="10"/>
    <w:qFormat/>
    <w:rsid w:val="00194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40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4013"/>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40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4013"/>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194013"/>
    <w:rPr>
      <w:i/>
      <w:iCs/>
      <w:color w:val="404040" w:themeColor="text1" w:themeTint="BF"/>
    </w:rPr>
  </w:style>
  <w:style w:type="paragraph" w:styleId="Prrafodelista">
    <w:name w:val="List Paragraph"/>
    <w:basedOn w:val="Normal"/>
    <w:uiPriority w:val="34"/>
    <w:qFormat/>
    <w:rsid w:val="00194013"/>
    <w:pPr>
      <w:spacing w:line="278" w:lineRule="auto"/>
      <w:ind w:left="720"/>
      <w:contextualSpacing/>
    </w:pPr>
    <w:rPr>
      <w:sz w:val="24"/>
      <w:szCs w:val="24"/>
    </w:rPr>
  </w:style>
  <w:style w:type="character" w:styleId="nfasisintenso">
    <w:name w:val="Intense Emphasis"/>
    <w:basedOn w:val="Fuentedeprrafopredeter"/>
    <w:uiPriority w:val="21"/>
    <w:qFormat/>
    <w:rsid w:val="00194013"/>
    <w:rPr>
      <w:i/>
      <w:iCs/>
      <w:color w:val="0F4761" w:themeColor="accent1" w:themeShade="BF"/>
    </w:rPr>
  </w:style>
  <w:style w:type="paragraph" w:styleId="Citadestacada">
    <w:name w:val="Intense Quote"/>
    <w:basedOn w:val="Normal"/>
    <w:next w:val="Normal"/>
    <w:link w:val="CitadestacadaCar"/>
    <w:uiPriority w:val="30"/>
    <w:qFormat/>
    <w:rsid w:val="001940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194013"/>
    <w:rPr>
      <w:i/>
      <w:iCs/>
      <w:color w:val="0F4761" w:themeColor="accent1" w:themeShade="BF"/>
    </w:rPr>
  </w:style>
  <w:style w:type="character" w:styleId="Referenciaintensa">
    <w:name w:val="Intense Reference"/>
    <w:basedOn w:val="Fuentedeprrafopredeter"/>
    <w:uiPriority w:val="32"/>
    <w:qFormat/>
    <w:rsid w:val="00194013"/>
    <w:rPr>
      <w:b/>
      <w:bCs/>
      <w:smallCaps/>
      <w:color w:val="0F4761" w:themeColor="accent1" w:themeShade="BF"/>
      <w:spacing w:val="5"/>
    </w:rPr>
  </w:style>
  <w:style w:type="table" w:styleId="Tablaconcuadrcula">
    <w:name w:val="Table Grid"/>
    <w:basedOn w:val="Tablanormal"/>
    <w:uiPriority w:val="39"/>
    <w:rsid w:val="00194013"/>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B6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60D5"/>
    <w:rPr>
      <w:sz w:val="22"/>
      <w:szCs w:val="22"/>
    </w:rPr>
  </w:style>
  <w:style w:type="paragraph" w:styleId="Piedepgina">
    <w:name w:val="footer"/>
    <w:basedOn w:val="Normal"/>
    <w:link w:val="PiedepginaCar"/>
    <w:uiPriority w:val="99"/>
    <w:unhideWhenUsed/>
    <w:rsid w:val="002B6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0D5"/>
    <w:rPr>
      <w:sz w:val="22"/>
      <w:szCs w:val="22"/>
    </w:rPr>
  </w:style>
  <w:style w:type="paragraph" w:styleId="NormalWeb">
    <w:name w:val="Normal (Web)"/>
    <w:basedOn w:val="Normal"/>
    <w:uiPriority w:val="99"/>
    <w:semiHidden/>
    <w:unhideWhenUsed/>
    <w:rsid w:val="00327C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Gallego Palomo</dc:creator>
  <cp:keywords/>
  <dc:description/>
  <cp:lastModifiedBy>Cristina Gallego Palomo</cp:lastModifiedBy>
  <cp:revision>3</cp:revision>
  <dcterms:created xsi:type="dcterms:W3CDTF">2026-03-11T07:26:00Z</dcterms:created>
  <dcterms:modified xsi:type="dcterms:W3CDTF">2026-03-11T07:32:00Z</dcterms:modified>
</cp:coreProperties>
</file>